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“ESCURSIONISMO IN AMBIENTE INNEVATO”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IL PRIMO MANUALE CAI DEDICATO ALL’ESPLORAZIONE DELLA MONTAGNA IN OGNI CONDIZIONE CLIMATICA E AMBIENTALE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Un volume completo per conoscere e praticare l’escursionismo in montagna con diversi tipi di situazione, tra tecnica, sicurezza e prevenzione del rischio.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Dal 28 gennaio 2026 disponibile in libreria, sul CAI Store con spedizione gratuita e nei principali e-store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Milano, 28 gennaio 2026</w:t>
      </w:r>
    </w:p>
    <w:p w:rsidR="00000000" w:rsidDel="00000000" w:rsidP="00000000" w:rsidRDefault="00000000" w:rsidRPr="00000000" w14:paraId="00000007">
      <w:pPr>
        <w:spacing w:after="280" w:before="280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-94026</wp:posOffset>
                </wp:positionH>
                <wp:positionV relativeFrom="paragraph">
                  <wp:posOffset>106363</wp:posOffset>
                </wp:positionV>
                <wp:extent cx="4449322" cy="2554422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126102" y="2507552"/>
                          <a:ext cx="4439797" cy="25448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Affrontare la montagna quando la neve ricopre sentieri e versanti richiede conoscenze specifiche, consapevolezza e preparazione. Nasce da questa esigenza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“Escursionismo in ambiente innevato”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, il nuovo manuale pubblicato da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CAI Edizioni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, primo volume del Club Alpino Italiano interamente dedicato all’escursionismo su neve, curato dalla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Scuola Centrale di Escursionismo e Cicloescursionismo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e dalla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Commissione Centrale di Escursionismo del CAI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Il manuale, scritto con il contributo di istruttori CAI che vantano un’esperienza decennale nell’ambito, fornisce un quadro completo delle nozioni tecniche, degli strumenti e delle competenze necessarie per praticare l’escursionismo in ambiente innevato in modo corretto e sicuro. Dall’attrezzatura alle tecniche di progressione su neve e ghiaccio – con particolare attenzione all’uso di ciaspole, ramponi e piccozza – fino alle manovre di corda, il volume accompagna il lettore in un percorso strutturato che integra pratica, teoria e prevenzione.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-94026</wp:posOffset>
                </wp:positionH>
                <wp:positionV relativeFrom="paragraph">
                  <wp:posOffset>106363</wp:posOffset>
                </wp:positionV>
                <wp:extent cx="4449322" cy="2554422"/>
                <wp:effectExtent b="0" l="0" r="0" t="0"/>
                <wp:wrapNone/>
                <wp:docPr id="1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49322" cy="255442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spacing w:after="280" w:before="280" w:lineRule="auto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0" distT="0" distL="0" distR="0">
            <wp:extent cx="1737828" cy="2200757"/>
            <wp:effectExtent b="0" l="0" r="0" t="0"/>
            <wp:docPr id="2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7828" cy="220075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Ampio spazio è dedicato all’analisi del terreno, alla morfologia dei versanti, ai fondamenti di nivologia e alla comprensione del fenomeno delle valanghe, con un’attenzione costante alla gestione e alla prevenzione del rischio. Completano il volume un focus sul bollettino nivo-meteorologico e un glossario di base, strumenti indispensabili per orientarsi correttamente nella lettura delle condizioni ambientali.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2624276</wp:posOffset>
                </wp:positionH>
                <wp:positionV relativeFrom="paragraph">
                  <wp:posOffset>118076</wp:posOffset>
                </wp:positionV>
                <wp:extent cx="3567958" cy="1397650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566784" y="3085938"/>
                          <a:ext cx="3558433" cy="138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Sviluppato in collaborazione con la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Commissione Nazionale Scuole di Alpinismo, Scialpinismo e Arrampicata Libera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e con le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Scuole Centrali di Alpinismo e Scialpinismo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, il volume rappresenta un riferimento didattico fondamentale per i corsi di formazione organizzati dal CAI a livello nazionale, oltre che uno strumento di aggiornamento per escursionisti esperti e accompagnatori.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2624276</wp:posOffset>
                </wp:positionH>
                <wp:positionV relativeFrom="paragraph">
                  <wp:posOffset>118076</wp:posOffset>
                </wp:positionV>
                <wp:extent cx="3567958" cy="1397650"/>
                <wp:effectExtent b="0" l="0" r="0" t="0"/>
                <wp:wrapNone/>
                <wp:docPr id="1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67958" cy="139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</w:rPr>
        <w:drawing>
          <wp:inline distB="0" distT="0" distL="0" distR="0">
            <wp:extent cx="2593477" cy="1455501"/>
            <wp:effectExtent b="0" l="0" r="0" t="0"/>
            <wp:docPr id="2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3477" cy="145550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Rivolto non solo agli aspiranti istruttori e ai frequentatori dei corsi CAI, ma anche a tutti gli escursionisti che vogliono incrementare le loro conoscenze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“Escursionismo in ambiente innevato” unisce rigore tecnico e chiarezza espositiva, rivelandosi un testo di riferimento per chi frequenta la montagna in inverno con responsabilità e rispetto dell’ambiente.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Scheda</w:t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1516543</wp:posOffset>
                </wp:positionH>
                <wp:positionV relativeFrom="paragraph">
                  <wp:posOffset>112403</wp:posOffset>
                </wp:positionV>
                <wp:extent cx="3137736" cy="2016745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781895" y="2776390"/>
                          <a:ext cx="3128211" cy="2007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chemeClr val="accent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A cura della Scuola Centrale di Escursionismo e Cicloescursionismo e della Commissione Centrale di Escursionismo del CAI.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Escursionismo in ambiente innevato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pp. 360, €30.00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CAI Edizioni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Disponibile in libreria a partire dal 28 gennaio, sul CAI Store con spedizione gratuita e in tutti i principali e-store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1516543</wp:posOffset>
                </wp:positionH>
                <wp:positionV relativeFrom="paragraph">
                  <wp:posOffset>112403</wp:posOffset>
                </wp:positionV>
                <wp:extent cx="3137736" cy="2016745"/>
                <wp:effectExtent b="0" l="0" r="0" t="0"/>
                <wp:wrapNone/>
                <wp:docPr id="1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7736" cy="20167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Ufficio stampa Club Alpino Italiano</w:t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  <w:sz w:val="22"/>
          <w:szCs w:val="22"/>
        </w:rPr>
      </w:pPr>
      <w:hyperlink r:id="rId10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ufficio.stampa@cai.it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7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L45 Corporate Relations</w:t>
      </w:r>
    </w:p>
    <w:p w:rsidR="00000000" w:rsidDel="00000000" w:rsidP="00000000" w:rsidRDefault="00000000" w:rsidRPr="00000000" w14:paraId="00000029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Alessandro D’Angelo, 329/4139226 - </w:t>
      </w:r>
      <w:hyperlink r:id="rId11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adangelo@l45.it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Arial" w:cs="Arial" w:eastAsia="Arial" w:hAnsi="Arial"/>
          <w:color w:val="0563c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Valerio Ferrari, 392/7152761- </w:t>
      </w:r>
      <w:hyperlink r:id="rId12">
        <w:r w:rsidDel="00000000" w:rsidR="00000000" w:rsidRPr="00000000">
          <w:rPr>
            <w:rFonts w:ascii="Arial" w:cs="Arial" w:eastAsia="Arial" w:hAnsi="Arial"/>
            <w:color w:val="0563c1"/>
            <w:sz w:val="22"/>
            <w:szCs w:val="22"/>
            <w:u w:val="single"/>
            <w:rtl w:val="0"/>
          </w:rPr>
          <w:t xml:space="preserve">vferrari@l45.it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/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3Carattere" w:customStyle="1">
    <w:name w:val="Titolo 3 Carattere"/>
    <w:basedOn w:val="Carpredefinitoparagrafo"/>
    <w:link w:val="Titolo3"/>
    <w:uiPriority w:val="9"/>
    <w:rsid w:val="00DA1546"/>
    <w:rPr>
      <w:rFonts w:ascii="Times New Roman" w:cs="Times New Roman" w:eastAsia="Times New Roman" w:hAnsi="Times New Roman"/>
      <w:b w:val="1"/>
      <w:bCs w:val="1"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 w:val="1"/>
    <w:unhideWhenUsed w:val="1"/>
    <w:rsid w:val="00DA1546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it-IT"/>
    </w:rPr>
  </w:style>
  <w:style w:type="character" w:styleId="Enfasigrassetto">
    <w:name w:val="Strong"/>
    <w:basedOn w:val="Carpredefinitoparagrafo"/>
    <w:uiPriority w:val="22"/>
    <w:qFormat w:val="1"/>
    <w:rsid w:val="00DA1546"/>
    <w:rPr>
      <w:b w:val="1"/>
      <w:bCs w:val="1"/>
    </w:rPr>
  </w:style>
  <w:style w:type="character" w:styleId="Collegamentoipertestuale">
    <w:name w:val="Hyperlink"/>
    <w:basedOn w:val="Carpredefinitoparagrafo"/>
    <w:uiPriority w:val="99"/>
    <w:unhideWhenUsed w:val="1"/>
    <w:rsid w:val="00F5228D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adangelo@l45.it" TargetMode="External"/><Relationship Id="rId10" Type="http://schemas.openxmlformats.org/officeDocument/2006/relationships/hyperlink" Target="mailto:ufficio.stampa@cai.it" TargetMode="External"/><Relationship Id="rId12" Type="http://schemas.openxmlformats.org/officeDocument/2006/relationships/hyperlink" Target="mailto:vferrari@l45.it" TargetMode="Externa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2WaBPRqYVRHxHHJlMzCWxuhN6g==">CgMxLjA4AHIhMXh1aEhWZ1JmX0Q4M19oZ2NMbHZBRnpRUHRxYnprcTdC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2026-01-27T10:31:00Z</dcterms:created>
  <dc:creator>Stefano Affaticati</dc:creator>
</cp:coreProperties>
</file>